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B45309"/>
        </w:rPr>
        <w:t xml:space="preserve">Maintenance Request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Facilities &amp; property repair requests</w:t>
      </w:r>
    </w:p>
    <w:p>
      <w:pPr>
        <w:spacing w:after="120" w:before="280"/>
      </w:pPr>
      <w:r>
        <w:rPr>
          <w:b/>
          <w:bCs/>
          <w:color w:val="B45309"/>
          <w:sz w:val="22"/>
          <w:szCs w:val="22"/>
        </w:rPr>
        <w:t xml:space="preserve">Requester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Requester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/ 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submitted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Preferred completion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45309"/>
          <w:sz w:val="22"/>
          <w:szCs w:val="22"/>
        </w:rPr>
        <w:t xml:space="preserve">Location &amp; issue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Building / location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Room or unit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Description of issue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Access instructions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45309"/>
          <w:sz w:val="22"/>
          <w:szCs w:val="22"/>
        </w:rPr>
        <w:t xml:space="preserve">Priority level</w:t>
      </w:r>
    </w:p>
    <w:p>
      <w:r>
        <w:rPr>
          <w:sz w:val="20"/>
          <w:szCs w:val="20"/>
        </w:rPr>
        <w:t xml:space="preserve">☐ Low    ☐ Routine    ☐ Urgent    ☐ Emergency</w:t>
      </w:r>
    </w:p>
    <w:p>
      <w:pPr>
        <w:spacing w:after="120" w:before="280"/>
      </w:pPr>
      <w:r>
        <w:rPr>
          <w:b/>
          <w:bCs/>
          <w:color w:val="B45309"/>
          <w:sz w:val="22"/>
          <w:szCs w:val="22"/>
        </w:rPr>
        <w:t xml:space="preserve">Office use only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Work order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Assigned to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received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Scheduled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Approved by (signature)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2026-07-17T06:03:40.536Z</dcterms:created>
  <dcterms:modified xsi:type="dcterms:W3CDTF">2026-07-17T06:03:40.536Z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