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E7490"/>
        </w:rPr>
        <w:t xml:space="preserve">Hotel Booking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Direct reservations for hotels, inns &amp; guesthouses</w:t>
      </w:r>
    </w:p>
    <w:p>
      <w:pPr>
        <w:spacing w:after="120" w:before="280"/>
      </w:pPr>
      <w:r>
        <w:rPr>
          <w:b/>
          <w:bCs/>
          <w:color w:val="0E7490"/>
          <w:sz w:val="22"/>
          <w:szCs w:val="22"/>
        </w:rPr>
        <w:t xml:space="preserve">Guest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Guest full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 / 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E7490"/>
          <w:sz w:val="22"/>
          <w:szCs w:val="22"/>
        </w:rPr>
        <w:t xml:space="preserve">Stay</w:t>
      </w:r>
    </w:p>
    <w:p>
      <w:pPr>
        <w:spacing w:after="120"/>
      </w:pPr>
      <w:r>
        <w:rPr>
          <w:sz w:val="20"/>
          <w:szCs w:val="20"/>
        </w:rPr>
        <w:t xml:space="preserve">Read both dates back to the guest before confirming.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Check-in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Check-out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Number of adults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Number of children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E7490"/>
          <w:sz w:val="22"/>
          <w:szCs w:val="22"/>
        </w:rPr>
        <w:t xml:space="preserve">Room selection</w:t>
      </w:r>
    </w:p>
    <w:p>
      <w:r>
        <w:rPr>
          <w:sz w:val="20"/>
          <w:szCs w:val="20"/>
        </w:rPr>
        <w:t xml:space="preserve">☐ Single    ☐ Double    ☐ Twin    ☐ Suite    ☐ Family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Number of rooms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Estimated arrival time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E7490"/>
          <w:sz w:val="22"/>
          <w:szCs w:val="22"/>
        </w:rPr>
        <w:t xml:space="preserve">Special requests</w:t>
      </w:r>
    </w:p>
    <w:p>
      <w:pPr>
        <w:spacing w:after="120"/>
      </w:pPr>
      <w:r>
        <w:rPr>
          <w:sz w:val="20"/>
          <w:szCs w:val="20"/>
        </w:rPr>
        <w:t xml:space="preserve">Accessibility needs, floor preference, occasions, dietary notes.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Special requests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E7490"/>
          <w:sz w:val="22"/>
          <w:szCs w:val="22"/>
        </w:rPr>
        <w:t xml:space="preserve">Payment guarantee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Card / deposit reference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Deposit amount ($)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E7490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Guest 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2026-07-17T06:03:40.085Z</dcterms:created>
  <dcterms:modified xsi:type="dcterms:W3CDTF">2026-07-17T06:03:40.085Z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