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8B5CF6"/>
        </w:rPr>
        <w:t xml:space="preserve">Employee Engagement Survey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Anonymous workplace pulse survey. Please answer honestly.</w:t>
      </w:r>
    </w:p>
    <w:p>
      <w:pPr>
        <w:spacing w:after="120" w:before="280"/>
      </w:pPr>
      <w:r>
        <w:rPr>
          <w:b/>
          <w:bCs/>
          <w:color w:val="8B5CF6"/>
          <w:sz w:val="22"/>
          <w:szCs w:val="22"/>
        </w:rPr>
        <w:t xml:space="preserve">About your role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Role / job level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Tenure with company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8B5CF6"/>
          <w:sz w:val="22"/>
          <w:szCs w:val="22"/>
        </w:rPr>
        <w:t xml:space="preserve">How much do you agree?</w:t>
      </w:r>
    </w:p>
    <w:p>
      <w:pPr>
        <w:spacing w:after="120"/>
      </w:pPr>
      <w:r>
        <w:rPr>
          <w:sz w:val="20"/>
          <w:szCs w:val="20"/>
        </w:rPr>
        <w:t xml:space="preserve">Mark one cell per statement: 1 = strongly disagree, 5 = strongly agree.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Statement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 feel valued at work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 understand how my work supports company goals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My manager gives useful feedback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 have opportunities to grow here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 would recommend this company as a place to work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8B5CF6"/>
          <w:sz w:val="22"/>
          <w:szCs w:val="22"/>
        </w:rPr>
        <w:t xml:space="preserve">In your own words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would improve your work experience?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Anything else leadership should know?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2026-07-17T06:03:39.677Z</dcterms:created>
  <dcterms:modified xsi:type="dcterms:W3CDTF">2026-07-17T06:03:39.677Z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